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  <w:t>哈尔滨工业大学（深圳）科研外场实验申请表</w:t>
      </w:r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711"/>
        <w:gridCol w:w="196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13" w:type="dxa"/>
            <w:gridSpan w:val="2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  <w:t>实验名称</w:t>
            </w:r>
          </w:p>
        </w:tc>
        <w:tc>
          <w:tcPr>
            <w:tcW w:w="4826" w:type="dxa"/>
            <w:gridSpan w:val="2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013" w:type="dxa"/>
            <w:gridSpan w:val="2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  <w:t>实验负责人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  <w:t>实验时间</w:t>
            </w:r>
          </w:p>
        </w:tc>
        <w:tc>
          <w:tcPr>
            <w:tcW w:w="2859" w:type="dxa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013" w:type="dxa"/>
            <w:gridSpan w:val="2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  <w:t>实验场所</w:t>
            </w:r>
          </w:p>
        </w:tc>
        <w:tc>
          <w:tcPr>
            <w:tcW w:w="4826" w:type="dxa"/>
            <w:gridSpan w:val="2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839" w:type="dxa"/>
            <w:gridSpan w:val="4"/>
          </w:tcPr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vertAlign w:val="baseline"/>
                <w:lang w:val="en-US" w:eastAsia="zh-CN"/>
              </w:rPr>
              <w:t>实验方案（可附页）：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8839" w:type="dxa"/>
            <w:gridSpan w:val="4"/>
          </w:tcPr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申请单位意见：   </w:t>
            </w:r>
          </w:p>
          <w:p>
            <w:pPr>
              <w:jc w:val="both"/>
              <w:rPr>
                <w:rFonts w:hint="default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负责人签字：</w:t>
            </w:r>
          </w:p>
          <w:p>
            <w:pPr>
              <w:jc w:val="both"/>
              <w:rPr>
                <w:rFonts w:hint="default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839" w:type="dxa"/>
            <w:gridSpan w:val="4"/>
          </w:tcPr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科学技术处意见： </w:t>
            </w:r>
          </w:p>
          <w:p>
            <w:pPr>
              <w:ind w:firstLine="6003" w:firstLineChars="2500"/>
              <w:jc w:val="both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ind w:firstLine="6723" w:firstLineChars="2800"/>
              <w:jc w:val="both"/>
              <w:rPr>
                <w:rFonts w:hint="default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302" w:type="dxa"/>
          </w:tcPr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  <w:t>安全保卫部（处）/总务处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  <w:t>意见</w:t>
            </w:r>
          </w:p>
        </w:tc>
        <w:tc>
          <w:tcPr>
            <w:tcW w:w="6537" w:type="dxa"/>
            <w:gridSpan w:val="3"/>
          </w:tcPr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  <w:t>场地意见：</w:t>
            </w:r>
          </w:p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消防治安意见：           </w:t>
            </w:r>
          </w:p>
          <w:p>
            <w:pPr>
              <w:ind w:firstLine="3842" w:firstLineChars="1600"/>
              <w:jc w:val="both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ind w:firstLine="4562" w:firstLineChars="1900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jc w:val="both"/>
        <w:rPr>
          <w:rFonts w:hint="default" w:ascii="等线" w:hAnsi="等线" w:eastAsia="等线" w:cs="等线"/>
          <w:b/>
          <w:bCs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32"/>
          <w:lang w:val="en-US" w:eastAsia="zh-CN"/>
        </w:rPr>
        <w:t>注：此表一式两份，由申请单位、科学技术处留存。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TIzZGJiMTc0YzQwZmI5MDRmZjE3ODUzOTZiNWMifQ=="/>
  </w:docVars>
  <w:rsids>
    <w:rsidRoot w:val="00000000"/>
    <w:rsid w:val="01A75E69"/>
    <w:rsid w:val="05F80247"/>
    <w:rsid w:val="0DE27DF4"/>
    <w:rsid w:val="0F05495A"/>
    <w:rsid w:val="125716F5"/>
    <w:rsid w:val="29273CAE"/>
    <w:rsid w:val="2DEB7FA6"/>
    <w:rsid w:val="3A6E4202"/>
    <w:rsid w:val="3C10004E"/>
    <w:rsid w:val="480A05CF"/>
    <w:rsid w:val="4B7856D9"/>
    <w:rsid w:val="4C9E48B3"/>
    <w:rsid w:val="54A90884"/>
    <w:rsid w:val="5611593F"/>
    <w:rsid w:val="582D7015"/>
    <w:rsid w:val="69137C93"/>
    <w:rsid w:val="695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1</TotalTime>
  <ScaleCrop>false</ScaleCrop>
  <LinksUpToDate>false</LinksUpToDate>
  <CharactersWithSpaces>275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2021-04-07T00:41:00Z</dcterms:created>
  <dc:creator>htwyh</dc:creator>
  <cp:lastModifiedBy>圆滚滚君</cp:lastModifiedBy>
  <cp:lastPrinted>2024-04-25T07:08:30Z</cp:lastPrinted>
  <dcterms:modified xsi:type="dcterms:W3CDTF">2024-04-25T07:08:35Z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7876BAB8E5A249BD9605D2DD30EE222E_13</vt:lpwstr>
  </property>
</Properties>
</file>